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07813" w14:textId="1A574C5C" w:rsidR="000D5C0F" w:rsidRPr="004C4C7B" w:rsidRDefault="000D5C0F" w:rsidP="000D5C0F">
      <w:pPr>
        <w:pStyle w:val="Textkrper"/>
        <w:ind w:left="186"/>
        <w:rPr>
          <w:rFonts w:ascii="Helvetica" w:hAnsi="Helvetica" w:cs="Helvetica"/>
        </w:rPr>
      </w:pPr>
    </w:p>
    <w:p w14:paraId="5BCB72C0" w14:textId="1CE5FE2C" w:rsidR="000D5C0F" w:rsidRPr="004C4C7B" w:rsidRDefault="000D5C0F" w:rsidP="000D5C0F">
      <w:pPr>
        <w:pStyle w:val="Textkrper"/>
        <w:rPr>
          <w:rFonts w:ascii="Helvetica" w:hAnsi="Helvetica" w:cs="Helvetica"/>
        </w:rPr>
      </w:pPr>
    </w:p>
    <w:p w14:paraId="26FE27B6" w14:textId="215F1911" w:rsidR="000D5C0F" w:rsidRPr="004C4C7B" w:rsidRDefault="000D5C0F" w:rsidP="000D5C0F">
      <w:pPr>
        <w:pStyle w:val="Textkrper"/>
        <w:spacing w:before="7"/>
        <w:rPr>
          <w:rFonts w:ascii="Helvetica" w:hAnsi="Helvetica" w:cs="Helvetica"/>
          <w:sz w:val="17"/>
        </w:rPr>
      </w:pPr>
    </w:p>
    <w:p w14:paraId="1F89CD06" w14:textId="04A4277D" w:rsidR="003E0D13" w:rsidRDefault="003E0D13" w:rsidP="000D5C0F">
      <w:pPr>
        <w:spacing w:before="95"/>
        <w:ind w:left="204"/>
        <w:rPr>
          <w:rFonts w:ascii="Helvetica" w:hAnsi="Helvetica" w:cs="Helvetica"/>
          <w:color w:val="231F20"/>
        </w:rPr>
      </w:pPr>
    </w:p>
    <w:p w14:paraId="67827B40" w14:textId="3E5499A1" w:rsidR="003E0D13" w:rsidRDefault="003E0D13" w:rsidP="000D5C0F">
      <w:pPr>
        <w:spacing w:before="95"/>
        <w:ind w:left="204"/>
        <w:rPr>
          <w:rFonts w:ascii="Helvetica" w:hAnsi="Helvetica" w:cs="Helvetica"/>
          <w:color w:val="231F20"/>
        </w:rPr>
      </w:pPr>
      <w:r w:rsidRPr="004C4C7B">
        <w:rPr>
          <w:rFonts w:ascii="Helvetica" w:hAnsi="Helvetica" w:cs="Helvetica"/>
          <w:noProof/>
        </w:rPr>
        <w:drawing>
          <wp:anchor distT="0" distB="0" distL="114300" distR="114300" simplePos="0" relativeHeight="251668480" behindDoc="1" locked="0" layoutInCell="1" allowOverlap="1" wp14:anchorId="2E67BF49" wp14:editId="350F8332">
            <wp:simplePos x="0" y="0"/>
            <wp:positionH relativeFrom="margin">
              <wp:align>left</wp:align>
            </wp:positionH>
            <wp:positionV relativeFrom="paragraph">
              <wp:posOffset>62865</wp:posOffset>
            </wp:positionV>
            <wp:extent cx="2318385" cy="658495"/>
            <wp:effectExtent l="0" t="0" r="5715" b="8255"/>
            <wp:wrapTight wrapText="bothSides">
              <wp:wrapPolygon edited="0">
                <wp:start x="1420" y="0"/>
                <wp:lineTo x="532" y="1875"/>
                <wp:lineTo x="532" y="5624"/>
                <wp:lineTo x="1420" y="9998"/>
                <wp:lineTo x="0" y="9998"/>
                <wp:lineTo x="0" y="21246"/>
                <wp:lineTo x="20588" y="21246"/>
                <wp:lineTo x="21298" y="9998"/>
                <wp:lineTo x="21476" y="4374"/>
                <wp:lineTo x="21476" y="0"/>
                <wp:lineTo x="1420" y="0"/>
              </wp:wrapPolygon>
            </wp:wrapTight>
            <wp:docPr id="1" name="image1.png" descr="Ein Bild, das Schrif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Schrift, Screenshot, Grafiken, Grafikdesig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385" cy="658495"/>
                    </a:xfrm>
                    <a:prstGeom prst="rect">
                      <a:avLst/>
                    </a:prstGeom>
                  </pic:spPr>
                </pic:pic>
              </a:graphicData>
            </a:graphic>
            <wp14:sizeRelH relativeFrom="margin">
              <wp14:pctWidth>0</wp14:pctWidth>
            </wp14:sizeRelH>
            <wp14:sizeRelV relativeFrom="margin">
              <wp14:pctHeight>0</wp14:pctHeight>
            </wp14:sizeRelV>
          </wp:anchor>
        </w:drawing>
      </w:r>
    </w:p>
    <w:p w14:paraId="2AF06DF9" w14:textId="7936911E" w:rsidR="003E0D13" w:rsidRDefault="003E0D13" w:rsidP="000D5C0F">
      <w:pPr>
        <w:spacing w:before="95"/>
        <w:ind w:left="204"/>
        <w:rPr>
          <w:rFonts w:ascii="Helvetica" w:hAnsi="Helvetica" w:cs="Helvetica"/>
          <w:color w:val="231F20"/>
        </w:rPr>
      </w:pPr>
    </w:p>
    <w:p w14:paraId="70501EB9" w14:textId="77777777" w:rsidR="003E0D13" w:rsidRDefault="003E0D13" w:rsidP="000D5C0F">
      <w:pPr>
        <w:spacing w:before="95"/>
        <w:ind w:left="204"/>
        <w:rPr>
          <w:rFonts w:ascii="Helvetica" w:hAnsi="Helvetica" w:cs="Helvetica"/>
          <w:color w:val="231F20"/>
        </w:rPr>
      </w:pPr>
    </w:p>
    <w:p w14:paraId="3840B55D" w14:textId="77777777" w:rsidR="003E0D13" w:rsidRDefault="003E0D13" w:rsidP="000D5C0F">
      <w:pPr>
        <w:spacing w:before="95"/>
        <w:ind w:left="204"/>
        <w:rPr>
          <w:rFonts w:ascii="Helvetica" w:hAnsi="Helvetica" w:cs="Helvetica"/>
          <w:color w:val="231F20"/>
        </w:rPr>
      </w:pPr>
    </w:p>
    <w:p w14:paraId="660E715C" w14:textId="77777777" w:rsidR="003E0D13" w:rsidRDefault="003E0D13" w:rsidP="000D5C0F">
      <w:pPr>
        <w:spacing w:before="95"/>
        <w:ind w:left="204"/>
        <w:rPr>
          <w:rFonts w:ascii="Helvetica" w:hAnsi="Helvetica" w:cs="Helvetica"/>
          <w:color w:val="231F20"/>
        </w:rPr>
      </w:pPr>
    </w:p>
    <w:p w14:paraId="7F464389" w14:textId="3287EC47" w:rsidR="000D5C0F" w:rsidRPr="003E0D13" w:rsidRDefault="000D5C0F" w:rsidP="000D5C0F">
      <w:pPr>
        <w:spacing w:before="95"/>
        <w:ind w:left="204"/>
        <w:rPr>
          <w:rFonts w:ascii="Helvetica" w:hAnsi="Helvetica" w:cs="Helvetica"/>
        </w:rPr>
      </w:pPr>
      <w:r w:rsidRPr="003E0D13">
        <w:rPr>
          <w:rFonts w:ascii="Helvetica" w:hAnsi="Helvetica" w:cs="Helvetica"/>
          <w:color w:val="231F20"/>
        </w:rPr>
        <w:t>Medieninformation#2/24 | 18.</w:t>
      </w:r>
      <w:r w:rsidR="003E0D13">
        <w:rPr>
          <w:rFonts w:ascii="Helvetica" w:hAnsi="Helvetica" w:cs="Helvetica"/>
          <w:color w:val="231F20"/>
        </w:rPr>
        <w:t xml:space="preserve"> </w:t>
      </w:r>
      <w:r w:rsidRPr="003E0D13">
        <w:rPr>
          <w:rFonts w:ascii="Helvetica" w:hAnsi="Helvetica" w:cs="Helvetica"/>
          <w:color w:val="231F20"/>
        </w:rPr>
        <w:t>März 2024</w:t>
      </w:r>
    </w:p>
    <w:p w14:paraId="4599D77B" w14:textId="77777777" w:rsidR="000D5C0F" w:rsidRPr="004C4C7B" w:rsidRDefault="000D5C0F" w:rsidP="000D5C0F">
      <w:pPr>
        <w:pStyle w:val="Textkrper"/>
        <w:spacing w:before="5"/>
        <w:rPr>
          <w:rFonts w:ascii="Helvetica" w:hAnsi="Helvetica" w:cs="Helvetica"/>
          <w:sz w:val="17"/>
        </w:rPr>
      </w:pPr>
    </w:p>
    <w:p w14:paraId="3A8AF62F" w14:textId="24C0BD0A" w:rsidR="000D5C0F" w:rsidRPr="003E0D13" w:rsidRDefault="000D5C0F" w:rsidP="000D5C0F">
      <w:pPr>
        <w:pStyle w:val="Textkrper"/>
        <w:rPr>
          <w:rStyle w:val="Fett"/>
          <w:sz w:val="28"/>
          <w:szCs w:val="28"/>
        </w:rPr>
      </w:pPr>
      <w:r w:rsidRPr="003E0D13">
        <w:rPr>
          <w:rFonts w:ascii="Segoe UI Emoji" w:hAnsi="Segoe UI Emoji" w:cs="Segoe UI Emoji"/>
          <w:sz w:val="28"/>
          <w:szCs w:val="28"/>
        </w:rPr>
        <w:t>⚡</w:t>
      </w:r>
      <w:r w:rsidRPr="003E0D13">
        <w:rPr>
          <w:rStyle w:val="Fett"/>
          <w:sz w:val="28"/>
          <w:szCs w:val="28"/>
        </w:rPr>
        <w:t>SLASH 1/2: Sujet 2024</w:t>
      </w:r>
      <w:r w:rsidRPr="003E0D13">
        <w:rPr>
          <w:sz w:val="28"/>
          <w:szCs w:val="28"/>
        </w:rPr>
        <w:br/>
      </w:r>
      <w:r w:rsidRPr="003E0D13">
        <w:rPr>
          <w:rFonts w:ascii="Segoe UI Emoji" w:hAnsi="Segoe UI Emoji" w:cs="Segoe UI Emoji"/>
          <w:sz w:val="28"/>
          <w:szCs w:val="28"/>
        </w:rPr>
        <w:t>⚡</w:t>
      </w:r>
      <w:r w:rsidRPr="003E0D13">
        <w:rPr>
          <w:rStyle w:val="Fett"/>
          <w:sz w:val="28"/>
          <w:szCs w:val="28"/>
        </w:rPr>
        <w:t>IMMACULATE: SLASH Ö-Premiere am 29. März</w:t>
      </w:r>
    </w:p>
    <w:p w14:paraId="4E164F8D" w14:textId="618DBAEE" w:rsidR="000D5C0F" w:rsidRPr="004C4C7B" w:rsidRDefault="000D5C0F" w:rsidP="000D5C0F">
      <w:pPr>
        <w:pStyle w:val="Textkrper"/>
        <w:spacing w:line="360" w:lineRule="auto"/>
        <w:rPr>
          <w:rFonts w:ascii="Helvetica" w:hAnsi="Helvetica" w:cs="Helvetica"/>
          <w:b/>
          <w:sz w:val="26"/>
        </w:rPr>
      </w:pPr>
    </w:p>
    <w:p w14:paraId="517AF240" w14:textId="154920CB" w:rsidR="000D5C0F" w:rsidRPr="003E0D13" w:rsidRDefault="000D5C0F" w:rsidP="003E0D13">
      <w:pPr>
        <w:pStyle w:val="Textkrper"/>
        <w:spacing w:before="8" w:line="360" w:lineRule="auto"/>
        <w:ind w:left="283"/>
        <w:rPr>
          <w:rStyle w:val="Fett"/>
          <w:rFonts w:ascii="Helvetica" w:hAnsi="Helvetica" w:cs="Helvetica"/>
          <w:color w:val="000000"/>
          <w:sz w:val="22"/>
          <w:szCs w:val="22"/>
        </w:rPr>
      </w:pPr>
      <w:r w:rsidRPr="003E0D13">
        <w:rPr>
          <w:noProof/>
          <w:sz w:val="22"/>
          <w:szCs w:val="22"/>
        </w:rPr>
        <w:drawing>
          <wp:anchor distT="0" distB="0" distL="114300" distR="114300" simplePos="0" relativeHeight="251667456" behindDoc="1" locked="0" layoutInCell="1" allowOverlap="1" wp14:anchorId="6A71F1EC" wp14:editId="649456D1">
            <wp:simplePos x="0" y="0"/>
            <wp:positionH relativeFrom="margin">
              <wp:align>right</wp:align>
            </wp:positionH>
            <wp:positionV relativeFrom="paragraph">
              <wp:posOffset>6985</wp:posOffset>
            </wp:positionV>
            <wp:extent cx="1596390" cy="4514215"/>
            <wp:effectExtent l="0" t="0" r="3810" b="635"/>
            <wp:wrapTight wrapText="bothSides">
              <wp:wrapPolygon edited="0">
                <wp:start x="0" y="0"/>
                <wp:lineTo x="0" y="21512"/>
                <wp:lineTo x="21394" y="21512"/>
                <wp:lineTo x="21394" y="0"/>
                <wp:lineTo x="0" y="0"/>
              </wp:wrapPolygon>
            </wp:wrapTight>
            <wp:docPr id="1948927633" name="Grafik 1" descr="Ein Bild, das Text, Poster,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927633" name="Grafik 1" descr="Ein Bild, das Text, Poster, Buch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451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D13">
        <w:rPr>
          <w:rStyle w:val="Hervorhebung"/>
          <w:rFonts w:ascii="Helvetica" w:hAnsi="Helvetica" w:cs="Helvetica"/>
          <w:color w:val="000000"/>
          <w:sz w:val="22"/>
          <w:szCs w:val="22"/>
        </w:rPr>
        <w:t>Wien</w:t>
      </w:r>
      <w:r w:rsidRPr="003E0D13">
        <w:rPr>
          <w:rFonts w:ascii="Helvetica" w:hAnsi="Helvetica" w:cs="Helvetica"/>
          <w:color w:val="000000"/>
          <w:sz w:val="22"/>
          <w:szCs w:val="22"/>
        </w:rPr>
        <w:t xml:space="preserve"> - In weniger als acht Wochen lädt das </w:t>
      </w:r>
      <w:r w:rsidRPr="003E0D13">
        <w:rPr>
          <w:rStyle w:val="Fett"/>
          <w:rFonts w:ascii="Helvetica" w:hAnsi="Helvetica" w:cs="Helvetica"/>
          <w:color w:val="000000"/>
          <w:sz w:val="22"/>
          <w:szCs w:val="22"/>
        </w:rPr>
        <w:t xml:space="preserve">10. SLASH ½ </w:t>
      </w:r>
      <w:r w:rsidRPr="003E0D13">
        <w:rPr>
          <w:rFonts w:ascii="Helvetica" w:hAnsi="Helvetica" w:cs="Helvetica"/>
          <w:color w:val="000000"/>
          <w:sz w:val="22"/>
          <w:szCs w:val="22"/>
        </w:rPr>
        <w:t xml:space="preserve">von </w:t>
      </w:r>
      <w:r w:rsidRPr="003E0D13">
        <w:rPr>
          <w:rStyle w:val="Fett"/>
          <w:rFonts w:ascii="Helvetica" w:hAnsi="Helvetica" w:cs="Helvetica"/>
          <w:color w:val="000000"/>
          <w:sz w:val="22"/>
          <w:szCs w:val="22"/>
        </w:rPr>
        <w:t>9. bis 11. Mai</w:t>
      </w:r>
      <w:r w:rsidRPr="003E0D13">
        <w:rPr>
          <w:rFonts w:ascii="Helvetica" w:hAnsi="Helvetica" w:cs="Helvetica"/>
          <w:color w:val="000000"/>
          <w:sz w:val="22"/>
          <w:szCs w:val="22"/>
        </w:rPr>
        <w:t xml:space="preserve"> wieder zur cineastischen Huldigung des Fantastischen, Brachialen und Exzessiven. Präsentiert werden Preziosen des aktuellen Genrefilms, die den Regeln des Mainstreams trotzen und gerade deshalb als </w:t>
      </w:r>
      <w:proofErr w:type="spellStart"/>
      <w:r w:rsidRPr="003E0D13">
        <w:rPr>
          <w:rFonts w:ascii="Helvetica" w:hAnsi="Helvetica" w:cs="Helvetica"/>
          <w:color w:val="000000"/>
          <w:sz w:val="22"/>
          <w:szCs w:val="22"/>
        </w:rPr>
        <w:t>Feel</w:t>
      </w:r>
      <w:proofErr w:type="spellEnd"/>
      <w:r w:rsidRPr="003E0D13">
        <w:rPr>
          <w:rFonts w:ascii="Helvetica" w:hAnsi="Helvetica" w:cs="Helvetica"/>
          <w:color w:val="000000"/>
          <w:sz w:val="22"/>
          <w:szCs w:val="22"/>
        </w:rPr>
        <w:t>-</w:t>
      </w:r>
      <w:proofErr w:type="spellStart"/>
      <w:r w:rsidRPr="003E0D13">
        <w:rPr>
          <w:rFonts w:ascii="Helvetica" w:hAnsi="Helvetica" w:cs="Helvetica"/>
          <w:color w:val="000000"/>
          <w:sz w:val="22"/>
          <w:szCs w:val="22"/>
        </w:rPr>
        <w:t>Good</w:t>
      </w:r>
      <w:proofErr w:type="spellEnd"/>
      <w:r w:rsidRPr="003E0D13">
        <w:rPr>
          <w:rFonts w:ascii="Helvetica" w:hAnsi="Helvetica" w:cs="Helvetica"/>
          <w:color w:val="000000"/>
          <w:sz w:val="22"/>
          <w:szCs w:val="22"/>
        </w:rPr>
        <w:t>-Movies all jenen ans Herz gelegt seien, die das Wilde und Irrationale im Kino lieben.</w:t>
      </w:r>
      <w:r w:rsidRPr="003E0D13">
        <w:rPr>
          <w:rFonts w:ascii="Helvetica" w:hAnsi="Helvetica" w:cs="Helvetica"/>
          <w:color w:val="000000"/>
          <w:sz w:val="22"/>
          <w:szCs w:val="22"/>
        </w:rPr>
        <w:br/>
      </w:r>
      <w:r w:rsidRPr="003E0D13">
        <w:rPr>
          <w:rFonts w:ascii="Helvetica" w:hAnsi="Helvetica" w:cs="Helvetica"/>
          <w:color w:val="000000"/>
          <w:sz w:val="22"/>
          <w:szCs w:val="22"/>
        </w:rPr>
        <w:br/>
        <w:t xml:space="preserve">Die </w:t>
      </w:r>
      <w:r w:rsidRPr="003E0D13">
        <w:rPr>
          <w:rStyle w:val="Fett"/>
          <w:rFonts w:ascii="Helvetica" w:hAnsi="Helvetica" w:cs="Helvetica"/>
          <w:color w:val="000000"/>
          <w:sz w:val="22"/>
          <w:szCs w:val="22"/>
        </w:rPr>
        <w:t>ersten Programmhighlights</w:t>
      </w:r>
      <w:r w:rsidRPr="003E0D13">
        <w:rPr>
          <w:rFonts w:ascii="Helvetica" w:hAnsi="Helvetica" w:cs="Helvetica"/>
          <w:color w:val="000000"/>
          <w:sz w:val="22"/>
          <w:szCs w:val="22"/>
        </w:rPr>
        <w:t xml:space="preserve"> werden in den </w:t>
      </w:r>
      <w:r w:rsidRPr="003E0D13">
        <w:rPr>
          <w:rStyle w:val="Fett"/>
          <w:rFonts w:ascii="Helvetica" w:hAnsi="Helvetica" w:cs="Helvetica"/>
          <w:color w:val="000000"/>
          <w:sz w:val="22"/>
          <w:szCs w:val="22"/>
        </w:rPr>
        <w:t>kommenden Wochen</w:t>
      </w:r>
      <w:r w:rsidRPr="003E0D13">
        <w:rPr>
          <w:rFonts w:ascii="Helvetica" w:hAnsi="Helvetica" w:cs="Helvetica"/>
          <w:color w:val="000000"/>
          <w:sz w:val="22"/>
          <w:szCs w:val="22"/>
        </w:rPr>
        <w:t xml:space="preserve"> verkündet.</w:t>
      </w:r>
      <w:r w:rsidRPr="003E0D13">
        <w:rPr>
          <w:rFonts w:ascii="Helvetica" w:hAnsi="Helvetica" w:cs="Helvetica"/>
          <w:color w:val="000000"/>
          <w:sz w:val="22"/>
          <w:szCs w:val="22"/>
        </w:rPr>
        <w:br/>
      </w:r>
      <w:r w:rsidRPr="003E0D13">
        <w:rPr>
          <w:rFonts w:ascii="Helvetica" w:hAnsi="Helvetica" w:cs="Helvetica"/>
          <w:color w:val="000000"/>
          <w:sz w:val="22"/>
          <w:szCs w:val="22"/>
        </w:rPr>
        <w:br/>
        <w:t xml:space="preserve">Um die Wartezeit zu verkürzen, dürfen wir bereits heute das diesjährige </w:t>
      </w:r>
      <w:r w:rsidRPr="003E0D13">
        <w:rPr>
          <w:rStyle w:val="Fett"/>
          <w:rFonts w:ascii="Helvetica" w:hAnsi="Helvetica" w:cs="Helvetica"/>
          <w:color w:val="000000"/>
          <w:sz w:val="22"/>
          <w:szCs w:val="22"/>
        </w:rPr>
        <w:t>SLASH ½-Sujet</w:t>
      </w:r>
      <w:r w:rsidRPr="003E0D13">
        <w:rPr>
          <w:rFonts w:ascii="Helvetica" w:hAnsi="Helvetica" w:cs="Helvetica"/>
          <w:color w:val="000000"/>
          <w:sz w:val="22"/>
          <w:szCs w:val="22"/>
        </w:rPr>
        <w:t xml:space="preserve"> präsentieren, ersponnen und zum Leben erweckt vom </w:t>
      </w:r>
      <w:hyperlink r:id="rId8" w:tgtFrame="_blank" w:history="1">
        <w:r w:rsidRPr="003E0D13">
          <w:rPr>
            <w:rStyle w:val="Hyperlink"/>
            <w:rFonts w:ascii="Helvetica" w:hAnsi="Helvetica" w:cs="Helvetica"/>
            <w:sz w:val="22"/>
            <w:szCs w:val="22"/>
          </w:rPr>
          <w:t>Fleischwolf Kollektiv</w:t>
        </w:r>
      </w:hyperlink>
      <w:r w:rsidRPr="003E0D13">
        <w:rPr>
          <w:rFonts w:ascii="Helvetica" w:hAnsi="Helvetica" w:cs="Helvetica"/>
          <w:color w:val="000000"/>
          <w:sz w:val="22"/>
          <w:szCs w:val="22"/>
        </w:rPr>
        <w:t xml:space="preserve"> und in Form gegossen von der Agentur</w:t>
      </w:r>
      <w:r w:rsidRPr="003E0D13">
        <w:rPr>
          <w:rStyle w:val="Fett"/>
          <w:rFonts w:ascii="Helvetica" w:hAnsi="Helvetica" w:cs="Helvetica"/>
          <w:color w:val="000000"/>
          <w:sz w:val="22"/>
          <w:szCs w:val="22"/>
        </w:rPr>
        <w:t xml:space="preserve"> </w:t>
      </w:r>
      <w:hyperlink r:id="rId9" w:tgtFrame="_blank" w:history="1">
        <w:r w:rsidRPr="003E0D13">
          <w:rPr>
            <w:rStyle w:val="Hyperlink"/>
            <w:rFonts w:ascii="Helvetica" w:hAnsi="Helvetica" w:cs="Helvetica"/>
            <w:b/>
            <w:bCs/>
            <w:sz w:val="22"/>
            <w:szCs w:val="22"/>
          </w:rPr>
          <w:t>HYPHE</w:t>
        </w:r>
      </w:hyperlink>
      <w:r w:rsidRPr="003E0D13">
        <w:rPr>
          <w:rFonts w:ascii="Helvetica" w:hAnsi="Helvetica" w:cs="Helvetica"/>
          <w:color w:val="000000"/>
          <w:sz w:val="22"/>
          <w:szCs w:val="22"/>
        </w:rPr>
        <w:t>. </w:t>
      </w:r>
      <w:hyperlink r:id="rId10" w:tgtFrame="_blank" w:history="1">
        <w:r w:rsidRPr="003E0D13">
          <w:rPr>
            <w:rStyle w:val="Hyperlink"/>
            <w:rFonts w:ascii="Helvetica" w:hAnsi="Helvetica" w:cs="Helvetica"/>
            <w:b/>
            <w:bCs/>
            <w:sz w:val="22"/>
            <w:szCs w:val="22"/>
          </w:rPr>
          <w:t>Elias Fleischer</w:t>
        </w:r>
      </w:hyperlink>
      <w:r w:rsidRPr="003E0D13">
        <w:rPr>
          <w:rFonts w:ascii="Helvetica" w:hAnsi="Helvetica" w:cs="Helvetica"/>
          <w:color w:val="000000"/>
          <w:sz w:val="22"/>
          <w:szCs w:val="22"/>
        </w:rPr>
        <w:t>, Großmeister der entrückten Illustrationskunst, ließ sich in diesem Jahr besonders von europäischer und US-amerikanischer Folklore, Märchen und Sagen inspirieren.</w:t>
      </w:r>
      <w:r w:rsidRPr="003E0D13">
        <w:rPr>
          <w:rFonts w:ascii="Helvetica" w:hAnsi="Helvetica" w:cs="Helvetica"/>
          <w:color w:val="000000"/>
          <w:sz w:val="22"/>
          <w:szCs w:val="22"/>
        </w:rPr>
        <w:br/>
      </w:r>
      <w:r w:rsidRPr="003E0D13">
        <w:rPr>
          <w:rFonts w:ascii="Helvetica" w:hAnsi="Helvetica" w:cs="Helvetica"/>
          <w:color w:val="000000"/>
          <w:sz w:val="22"/>
          <w:szCs w:val="22"/>
        </w:rPr>
        <w:br/>
        <w:t xml:space="preserve">Mit dem Festivalantlitz 2024 wollen wir dazu einladen, mit uns </w:t>
      </w:r>
      <w:r w:rsidRPr="003E0D13">
        <w:rPr>
          <w:rStyle w:val="Fett"/>
          <w:rFonts w:ascii="Helvetica" w:hAnsi="Helvetica" w:cs="Helvetica"/>
          <w:color w:val="000000"/>
          <w:sz w:val="22"/>
          <w:szCs w:val="22"/>
        </w:rPr>
        <w:t>ein ganzes oranges Jahr lang SLASH-Halloween zu feiern!</w:t>
      </w:r>
    </w:p>
    <w:p w14:paraId="684EC2D4" w14:textId="5C4D870A" w:rsidR="000D5C0F" w:rsidRPr="003E0D13" w:rsidRDefault="003E0D13" w:rsidP="003E0D13">
      <w:pPr>
        <w:pStyle w:val="Textkrper"/>
        <w:spacing w:before="8" w:line="360" w:lineRule="auto"/>
        <w:ind w:left="283"/>
        <w:rPr>
          <w:rStyle w:val="Fett"/>
          <w:rFonts w:ascii="Helvetica" w:hAnsi="Helvetica" w:cs="Helvetica"/>
          <w:color w:val="000000"/>
          <w:sz w:val="22"/>
          <w:szCs w:val="22"/>
        </w:rPr>
      </w:pPr>
      <w:r w:rsidRPr="004C4C7B">
        <w:rPr>
          <w:rFonts w:ascii="Helvetica" w:hAnsi="Helvetica" w:cs="Helvetica"/>
          <w:noProof/>
        </w:rPr>
        <mc:AlternateContent>
          <mc:Choice Requires="wps">
            <w:drawing>
              <wp:anchor distT="0" distB="0" distL="114300" distR="114300" simplePos="0" relativeHeight="251660288" behindDoc="1" locked="0" layoutInCell="1" allowOverlap="1" wp14:anchorId="395F0DE1" wp14:editId="0A0722BD">
                <wp:simplePos x="0" y="0"/>
                <wp:positionH relativeFrom="page">
                  <wp:posOffset>5292090</wp:posOffset>
                </wp:positionH>
                <wp:positionV relativeFrom="paragraph">
                  <wp:posOffset>60325</wp:posOffset>
                </wp:positionV>
                <wp:extent cx="1747520" cy="461645"/>
                <wp:effectExtent l="0" t="0" r="5080" b="0"/>
                <wp:wrapTight wrapText="bothSides">
                  <wp:wrapPolygon edited="0">
                    <wp:start x="0" y="0"/>
                    <wp:lineTo x="0" y="20501"/>
                    <wp:lineTo x="21427" y="20501"/>
                    <wp:lineTo x="21427" y="0"/>
                    <wp:lineTo x="0" y="0"/>
                  </wp:wrapPolygon>
                </wp:wrapTight>
                <wp:docPr id="352314714" name="Textfeld 1"/>
                <wp:cNvGraphicFramePr/>
                <a:graphic xmlns:a="http://schemas.openxmlformats.org/drawingml/2006/main">
                  <a:graphicData uri="http://schemas.microsoft.com/office/word/2010/wordprocessingShape">
                    <wps:wsp>
                      <wps:cNvSpPr txBox="1"/>
                      <wps:spPr>
                        <a:xfrm>
                          <a:off x="0" y="0"/>
                          <a:ext cx="1747520" cy="461645"/>
                        </a:xfrm>
                        <a:prstGeom prst="rect">
                          <a:avLst/>
                        </a:prstGeom>
                        <a:solidFill>
                          <a:prstClr val="white"/>
                        </a:solidFill>
                        <a:ln>
                          <a:noFill/>
                        </a:ln>
                      </wps:spPr>
                      <wps:txbx>
                        <w:txbxContent>
                          <w:p w14:paraId="652BF41B" w14:textId="62CAA182"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w:t>
                            </w:r>
                            <w:r w:rsidRPr="003E0D13">
                              <w:rPr>
                                <w:rStyle w:val="Fett"/>
                                <w:rFonts w:ascii="Helvetica" w:hAnsi="Helvetica" w:cs="Helvetica"/>
                                <w:b w:val="0"/>
                                <w:bCs w:val="0"/>
                                <w:color w:val="000000"/>
                                <w:sz w:val="16"/>
                                <w:szCs w:val="16"/>
                              </w:rPr>
                              <w:t>Illustration: Elias Fleischer | Design: HYPHE</w:t>
                            </w:r>
                          </w:p>
                          <w:p w14:paraId="08E8237D" w14:textId="3142A7CB" w:rsidR="000D5C0F" w:rsidRPr="00FC2E9E" w:rsidRDefault="000D5C0F" w:rsidP="000D5C0F">
                            <w:pPr>
                              <w:pStyle w:val="Beschriftung"/>
                              <w:jc w:val="right"/>
                              <w:rPr>
                                <w:rFonts w:ascii="Helvetica" w:hAnsi="Helvetica" w:cs="Helvetica"/>
                                <w:i w:val="0"/>
                                <w:iCs w:val="0"/>
                                <w:noProof/>
                                <w:color w:val="000000" w:themeColor="text1"/>
                                <w:sz w:val="21"/>
                                <w:szCs w:val="21"/>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F0DE1" id="_x0000_t202" coordsize="21600,21600" o:spt="202" path="m,l,21600r21600,l21600,xe">
                <v:stroke joinstyle="miter"/>
                <v:path gradientshapeok="t" o:connecttype="rect"/>
              </v:shapetype>
              <v:shape id="Textfeld 1" o:spid="_x0000_s1026" type="#_x0000_t202" style="position:absolute;left:0;text-align:left;margin-left:416.7pt;margin-top:4.75pt;width:137.6pt;height:3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" stroked="f">
                <v:textbox inset="0,0,0,0">
                  <w:txbxContent>
                    <w:p w14:paraId="652BF41B" w14:textId="62CAA182"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w:t>
                      </w:r>
                      <w:r w:rsidRPr="003E0D13">
                        <w:rPr>
                          <w:rStyle w:val="Fett"/>
                          <w:rFonts w:ascii="Helvetica" w:hAnsi="Helvetica" w:cs="Helvetica"/>
                          <w:b w:val="0"/>
                          <w:bCs w:val="0"/>
                          <w:color w:val="000000"/>
                          <w:sz w:val="16"/>
                          <w:szCs w:val="16"/>
                        </w:rPr>
                        <w:t>Illustration: Elias Fleischer | Design: HYPHE</w:t>
                      </w:r>
                    </w:p>
                    <w:p w14:paraId="08E8237D" w14:textId="3142A7CB" w:rsidR="000D5C0F" w:rsidRPr="00FC2E9E" w:rsidRDefault="000D5C0F" w:rsidP="000D5C0F">
                      <w:pPr>
                        <w:pStyle w:val="Beschriftung"/>
                        <w:jc w:val="right"/>
                        <w:rPr>
                          <w:rFonts w:ascii="Helvetica" w:hAnsi="Helvetica" w:cs="Helvetica"/>
                          <w:i w:val="0"/>
                          <w:iCs w:val="0"/>
                          <w:noProof/>
                          <w:color w:val="000000" w:themeColor="text1"/>
                          <w:sz w:val="21"/>
                          <w:szCs w:val="21"/>
                          <w:shd w:val="clear" w:color="auto" w:fill="FFFFFF"/>
                        </w:rPr>
                      </w:pPr>
                    </w:p>
                  </w:txbxContent>
                </v:textbox>
                <w10:wrap type="tight" anchorx="page"/>
              </v:shape>
            </w:pict>
          </mc:Fallback>
        </mc:AlternateContent>
      </w:r>
    </w:p>
    <w:p w14:paraId="57B27382" w14:textId="5D363A07" w:rsidR="000D5C0F" w:rsidRPr="003E0D13" w:rsidRDefault="003E0D13" w:rsidP="003E0D13">
      <w:pPr>
        <w:pStyle w:val="Textkrper"/>
        <w:spacing w:before="8" w:line="360" w:lineRule="auto"/>
        <w:ind w:left="283"/>
        <w:rPr>
          <w:rStyle w:val="Fett"/>
          <w:rFonts w:ascii="Helvetica" w:hAnsi="Helvetica" w:cs="Helvetica"/>
          <w:color w:val="000000"/>
          <w:sz w:val="22"/>
          <w:szCs w:val="22"/>
        </w:rPr>
      </w:pPr>
      <w:hyperlink r:id="rId11" w:history="1">
        <w:r w:rsidR="000D5C0F" w:rsidRPr="003E0D13">
          <w:rPr>
            <w:rStyle w:val="Hyperlink"/>
            <w:rFonts w:ascii="Helvetica" w:hAnsi="Helvetica" w:cs="Helvetica"/>
            <w:sz w:val="22"/>
            <w:szCs w:val="22"/>
          </w:rPr>
          <w:t>SLASH ½-Sujet zum Download</w:t>
        </w:r>
      </w:hyperlink>
    </w:p>
    <w:p w14:paraId="6FE21CF6" w14:textId="28583DF4"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8"/>
          <w:szCs w:val="18"/>
        </w:rPr>
        <w:t>© Illustration: Elias Fleischer | Design: HYPHE</w:t>
      </w:r>
    </w:p>
    <w:p w14:paraId="369EB943" w14:textId="621A0466" w:rsidR="000D5C0F" w:rsidRDefault="000D5C0F" w:rsidP="000D5C0F">
      <w:pPr>
        <w:pStyle w:val="Textkrper"/>
        <w:spacing w:before="8" w:line="360" w:lineRule="auto"/>
        <w:rPr>
          <w:rStyle w:val="Fett"/>
          <w:rFonts w:ascii="Helvetica" w:hAnsi="Helvetica" w:cs="Helvetica"/>
          <w:color w:val="000000"/>
          <w:sz w:val="21"/>
          <w:szCs w:val="21"/>
        </w:rPr>
      </w:pPr>
    </w:p>
    <w:p w14:paraId="57A40410" w14:textId="62EBAD1D" w:rsidR="003E0D13" w:rsidRDefault="003E0D13" w:rsidP="000D5C0F">
      <w:pPr>
        <w:pStyle w:val="Textkrper"/>
        <w:spacing w:before="8" w:line="360" w:lineRule="auto"/>
        <w:rPr>
          <w:rStyle w:val="Fett"/>
          <w:color w:val="000000"/>
          <w:sz w:val="27"/>
          <w:szCs w:val="27"/>
        </w:rPr>
      </w:pPr>
    </w:p>
    <w:p w14:paraId="73386901" w14:textId="1DF8F2A0" w:rsidR="003E0D13" w:rsidRDefault="003E0D13" w:rsidP="000D5C0F">
      <w:pPr>
        <w:pStyle w:val="Textkrper"/>
        <w:spacing w:before="8" w:line="360" w:lineRule="auto"/>
        <w:rPr>
          <w:rStyle w:val="Fett"/>
          <w:color w:val="000000"/>
          <w:sz w:val="27"/>
          <w:szCs w:val="27"/>
        </w:rPr>
      </w:pPr>
    </w:p>
    <w:p w14:paraId="543AA3FE" w14:textId="4404AF37" w:rsidR="003E0D13" w:rsidRDefault="003E0D13" w:rsidP="000D5C0F">
      <w:pPr>
        <w:pStyle w:val="Textkrper"/>
        <w:spacing w:before="8" w:line="360" w:lineRule="auto"/>
        <w:rPr>
          <w:rStyle w:val="Fett"/>
          <w:color w:val="000000"/>
          <w:sz w:val="27"/>
          <w:szCs w:val="27"/>
        </w:rPr>
      </w:pPr>
    </w:p>
    <w:p w14:paraId="7E47128C" w14:textId="49834525" w:rsidR="003E0D13" w:rsidRDefault="003E0D13" w:rsidP="000D5C0F">
      <w:pPr>
        <w:pStyle w:val="Textkrper"/>
        <w:spacing w:before="8" w:line="360" w:lineRule="auto"/>
        <w:rPr>
          <w:rStyle w:val="Fett"/>
          <w:color w:val="000000"/>
          <w:sz w:val="27"/>
          <w:szCs w:val="27"/>
        </w:rPr>
      </w:pPr>
      <w:r>
        <w:rPr>
          <w:rStyle w:val="Fett"/>
          <w:color w:val="000000"/>
          <w:sz w:val="27"/>
          <w:szCs w:val="27"/>
        </w:rPr>
        <w:t>IMMACULATE: SLASH Österreichpremiere | 29. März | Filmcasino</w:t>
      </w:r>
    </w:p>
    <w:p w14:paraId="534E3C65" w14:textId="41927DA5" w:rsidR="003E0D13" w:rsidRDefault="003E0D13" w:rsidP="003E0D13">
      <w:pPr>
        <w:pStyle w:val="Textkrper"/>
        <w:spacing w:before="8" w:line="360" w:lineRule="auto"/>
        <w:ind w:left="283" w:right="283"/>
        <w:rPr>
          <w:color w:val="000000"/>
          <w:sz w:val="21"/>
          <w:szCs w:val="21"/>
        </w:rPr>
      </w:pPr>
    </w:p>
    <w:p w14:paraId="7B6FD737" w14:textId="517318FA" w:rsidR="003E0D13" w:rsidRPr="003E0D13" w:rsidRDefault="003E0D13" w:rsidP="003E0D13">
      <w:pPr>
        <w:pStyle w:val="Textkrper"/>
        <w:spacing w:before="8" w:line="360" w:lineRule="auto"/>
        <w:ind w:left="283"/>
        <w:rPr>
          <w:rStyle w:val="Fett"/>
          <w:color w:val="000000"/>
          <w:sz w:val="24"/>
          <w:szCs w:val="24"/>
        </w:rPr>
      </w:pPr>
      <w:hyperlink r:id="rId12" w:history="1">
        <w:r w:rsidRPr="003E0D13">
          <w:rPr>
            <w:rStyle w:val="Hyperlink"/>
            <w:sz w:val="24"/>
            <w:szCs w:val="24"/>
          </w:rPr>
          <w:t>Trailer: IMMACULATE (R: Michael Mohan)</w:t>
        </w:r>
      </w:hyperlink>
    </w:p>
    <w:p w14:paraId="7B067A5F" w14:textId="77777777" w:rsidR="003E0D13" w:rsidRDefault="003E0D13" w:rsidP="003E0D13">
      <w:pPr>
        <w:pStyle w:val="Textkrper"/>
        <w:spacing w:before="8" w:line="360" w:lineRule="auto"/>
        <w:ind w:left="283" w:right="283"/>
        <w:rPr>
          <w:color w:val="000000"/>
          <w:sz w:val="21"/>
          <w:szCs w:val="21"/>
        </w:rPr>
      </w:pPr>
    </w:p>
    <w:p w14:paraId="225A76FF" w14:textId="218594AF" w:rsidR="003E0D13" w:rsidRDefault="003E0D13" w:rsidP="003E0D13">
      <w:pPr>
        <w:pStyle w:val="Textkrper"/>
        <w:spacing w:before="8" w:line="360" w:lineRule="auto"/>
        <w:ind w:left="283" w:right="283"/>
        <w:rPr>
          <w:sz w:val="22"/>
          <w:szCs w:val="22"/>
        </w:rPr>
      </w:pPr>
      <w:r w:rsidRPr="003E0D13">
        <w:rPr>
          <w:color w:val="000000"/>
          <w:sz w:val="22"/>
          <w:szCs w:val="22"/>
        </w:rPr>
        <w:t xml:space="preserve">Um der Karfreitagsetikette in unfrommer SLASH-Manier zu begegnen, dürfen wir am </w:t>
      </w:r>
      <w:r w:rsidRPr="003E0D13">
        <w:rPr>
          <w:rStyle w:val="Fett"/>
          <w:color w:val="000000"/>
          <w:sz w:val="22"/>
          <w:szCs w:val="22"/>
        </w:rPr>
        <w:t xml:space="preserve">29. März </w:t>
      </w:r>
      <w:r w:rsidRPr="003E0D13">
        <w:rPr>
          <w:color w:val="000000"/>
          <w:sz w:val="22"/>
          <w:szCs w:val="22"/>
        </w:rPr>
        <w:t xml:space="preserve">die </w:t>
      </w:r>
      <w:r w:rsidRPr="003E0D13">
        <w:rPr>
          <w:rStyle w:val="Fett"/>
          <w:color w:val="000000"/>
          <w:sz w:val="22"/>
          <w:szCs w:val="22"/>
        </w:rPr>
        <w:t>Österreichpremiere</w:t>
      </w:r>
      <w:r w:rsidRPr="003E0D13">
        <w:rPr>
          <w:color w:val="000000"/>
          <w:sz w:val="22"/>
          <w:szCs w:val="22"/>
        </w:rPr>
        <w:t xml:space="preserve"> von </w:t>
      </w:r>
      <w:r w:rsidRPr="003E0D13">
        <w:rPr>
          <w:rStyle w:val="Fett"/>
          <w:color w:val="000000"/>
          <w:sz w:val="22"/>
          <w:szCs w:val="22"/>
        </w:rPr>
        <w:t>IMMACULATE</w:t>
      </w:r>
      <w:r w:rsidRPr="003E0D13">
        <w:rPr>
          <w:color w:val="000000"/>
          <w:sz w:val="22"/>
          <w:szCs w:val="22"/>
        </w:rPr>
        <w:t xml:space="preserve"> (Verleih: </w:t>
      </w:r>
      <w:hyperlink r:id="rId13" w:tgtFrame="_blank" w:history="1">
        <w:proofErr w:type="spellStart"/>
        <w:r w:rsidRPr="003E0D13">
          <w:rPr>
            <w:rStyle w:val="Hyperlink"/>
            <w:sz w:val="22"/>
            <w:szCs w:val="22"/>
          </w:rPr>
          <w:t>Polyfilm</w:t>
        </w:r>
        <w:proofErr w:type="spellEnd"/>
      </w:hyperlink>
      <w:r w:rsidRPr="003E0D13">
        <w:rPr>
          <w:color w:val="000000"/>
          <w:sz w:val="22"/>
          <w:szCs w:val="22"/>
        </w:rPr>
        <w:t xml:space="preserve">) um </w:t>
      </w:r>
      <w:r w:rsidRPr="003E0D13">
        <w:rPr>
          <w:rStyle w:val="Fett"/>
          <w:color w:val="000000"/>
          <w:sz w:val="22"/>
          <w:szCs w:val="22"/>
        </w:rPr>
        <w:t>22:00 Uhr</w:t>
      </w:r>
      <w:r w:rsidRPr="003E0D13">
        <w:rPr>
          <w:color w:val="000000"/>
          <w:sz w:val="22"/>
          <w:szCs w:val="22"/>
        </w:rPr>
        <w:t xml:space="preserve"> im </w:t>
      </w:r>
      <w:r w:rsidRPr="003E0D13">
        <w:rPr>
          <w:rStyle w:val="Fett"/>
          <w:color w:val="000000"/>
          <w:sz w:val="22"/>
          <w:szCs w:val="22"/>
        </w:rPr>
        <w:t>Filmcasino</w:t>
      </w:r>
      <w:r w:rsidRPr="003E0D13">
        <w:rPr>
          <w:color w:val="000000"/>
          <w:sz w:val="22"/>
          <w:szCs w:val="22"/>
        </w:rPr>
        <w:t xml:space="preserve"> präsentieren.</w:t>
      </w:r>
      <w:r w:rsidRPr="003E0D13">
        <w:rPr>
          <w:color w:val="000000"/>
          <w:sz w:val="22"/>
          <w:szCs w:val="22"/>
        </w:rPr>
        <w:br/>
      </w:r>
      <w:r w:rsidRPr="003E0D13">
        <w:rPr>
          <w:color w:val="000000"/>
          <w:sz w:val="22"/>
          <w:szCs w:val="22"/>
        </w:rPr>
        <w:br/>
      </w:r>
      <w:r w:rsidRPr="003E0D13">
        <w:rPr>
          <w:rStyle w:val="Hervorhebung"/>
          <w:color w:val="000000"/>
          <w:sz w:val="22"/>
          <w:szCs w:val="22"/>
        </w:rPr>
        <w:t xml:space="preserve">Die fromme Novizin Cecilia (Sydney Sweeney) verlässt ihre Heimat in den USA, um einem abgelegenen Kloster inmitten der malerischen Landschaft Italiens beizutreten. Doch der herzliche Empfang durch die Ordensschwestern und Pater Tedeschi (Álvaro </w:t>
      </w:r>
      <w:proofErr w:type="spellStart"/>
      <w:r w:rsidRPr="003E0D13">
        <w:rPr>
          <w:rStyle w:val="Hervorhebung"/>
          <w:color w:val="000000"/>
          <w:sz w:val="22"/>
          <w:szCs w:val="22"/>
        </w:rPr>
        <w:t>Morte</w:t>
      </w:r>
      <w:proofErr w:type="spellEnd"/>
      <w:r w:rsidRPr="003E0D13">
        <w:rPr>
          <w:rStyle w:val="Hervorhebung"/>
          <w:color w:val="000000"/>
          <w:sz w:val="22"/>
          <w:szCs w:val="22"/>
        </w:rPr>
        <w:t>) trügt: Schon bald entwickelt sich ihr Aufenthalt zu einem Albtraum, als ihr klar wird, dass der Ort ein düsteres Geheimnis und unaussprechliche Schrecken birgt. Hauptdarstellerin Sydney Sweeney die auch als Produzentin agiert, gibt unter der Regie von Michael Mohan (THE VOYEURS) ihr Horrorfilmdebüt. </w:t>
      </w:r>
      <w:r w:rsidRPr="003E0D13">
        <w:rPr>
          <w:color w:val="000000"/>
          <w:sz w:val="22"/>
          <w:szCs w:val="22"/>
        </w:rPr>
        <w:br/>
      </w:r>
      <w:r w:rsidRPr="003E0D13">
        <w:rPr>
          <w:color w:val="000000"/>
          <w:sz w:val="22"/>
          <w:szCs w:val="22"/>
        </w:rPr>
        <w:br/>
      </w:r>
      <w:r w:rsidRPr="003E0D13">
        <w:rPr>
          <w:rStyle w:val="Fett"/>
          <w:color w:val="000000"/>
          <w:sz w:val="22"/>
          <w:szCs w:val="22"/>
        </w:rPr>
        <w:t>29. März 2024 | 22:00 | Filmcasino</w:t>
      </w:r>
      <w:r w:rsidRPr="003E0D13">
        <w:rPr>
          <w:sz w:val="22"/>
          <w:szCs w:val="22"/>
        </w:rPr>
        <w:br/>
      </w:r>
      <w:hyperlink r:id="rId14" w:tgtFrame="_blank" w:history="1">
        <w:r w:rsidRPr="003E0D13">
          <w:rPr>
            <w:rStyle w:val="Fett"/>
            <w:color w:val="000000"/>
            <w:sz w:val="22"/>
            <w:szCs w:val="22"/>
            <w:u w:val="single"/>
          </w:rPr>
          <w:t>&gt;&gt;&gt; TICKETS</w:t>
        </w:r>
      </w:hyperlink>
    </w:p>
    <w:p w14:paraId="31822137" w14:textId="1E64BDEE" w:rsidR="003E0D13" w:rsidRDefault="003E0D13" w:rsidP="003E0D13">
      <w:pPr>
        <w:pStyle w:val="Textkrper"/>
        <w:spacing w:before="8" w:line="360" w:lineRule="auto"/>
        <w:ind w:left="283" w:right="283"/>
        <w:rPr>
          <w:sz w:val="22"/>
          <w:szCs w:val="22"/>
        </w:rPr>
      </w:pPr>
    </w:p>
    <w:p w14:paraId="21CEA4B9" w14:textId="20781996" w:rsidR="003E0D13" w:rsidRPr="003E0D13" w:rsidRDefault="003E0D13" w:rsidP="003E0D13">
      <w:pPr>
        <w:pStyle w:val="Textkrper"/>
        <w:spacing w:before="8" w:line="360" w:lineRule="auto"/>
        <w:ind w:left="283" w:right="283"/>
        <w:rPr>
          <w:rStyle w:val="Fett"/>
          <w:rFonts w:ascii="Helvetica" w:hAnsi="Helvetica" w:cs="Helvetica"/>
          <w:color w:val="000000"/>
          <w:sz w:val="22"/>
          <w:szCs w:val="22"/>
        </w:rPr>
      </w:pPr>
      <w:r w:rsidRPr="004C4C7B">
        <w:rPr>
          <w:rFonts w:ascii="Helvetica" w:hAnsi="Helvetica" w:cs="Helvetica"/>
          <w:noProof/>
        </w:rPr>
        <mc:AlternateContent>
          <mc:Choice Requires="wps">
            <w:drawing>
              <wp:anchor distT="0" distB="0" distL="114300" distR="114300" simplePos="0" relativeHeight="251671552" behindDoc="1" locked="0" layoutInCell="1" allowOverlap="1" wp14:anchorId="187E7268" wp14:editId="7ACE957A">
                <wp:simplePos x="0" y="0"/>
                <wp:positionH relativeFrom="margin">
                  <wp:posOffset>5105082</wp:posOffset>
                </wp:positionH>
                <wp:positionV relativeFrom="paragraph">
                  <wp:posOffset>4074477</wp:posOffset>
                </wp:positionV>
                <wp:extent cx="1195200" cy="162000"/>
                <wp:effectExtent l="0" t="0" r="5080" b="9525"/>
                <wp:wrapTight wrapText="bothSides">
                  <wp:wrapPolygon edited="0">
                    <wp:start x="0" y="0"/>
                    <wp:lineTo x="0" y="20329"/>
                    <wp:lineTo x="21348" y="20329"/>
                    <wp:lineTo x="21348" y="0"/>
                    <wp:lineTo x="0" y="0"/>
                  </wp:wrapPolygon>
                </wp:wrapTight>
                <wp:docPr id="2143570267" name="Textfeld 1"/>
                <wp:cNvGraphicFramePr/>
                <a:graphic xmlns:a="http://schemas.openxmlformats.org/drawingml/2006/main">
                  <a:graphicData uri="http://schemas.microsoft.com/office/word/2010/wordprocessingShape">
                    <wps:wsp>
                      <wps:cNvSpPr txBox="1"/>
                      <wps:spPr>
                        <a:xfrm>
                          <a:off x="0" y="0"/>
                          <a:ext cx="1195200" cy="162000"/>
                        </a:xfrm>
                        <a:prstGeom prst="rect">
                          <a:avLst/>
                        </a:prstGeom>
                        <a:solidFill>
                          <a:prstClr val="white"/>
                        </a:solidFill>
                        <a:ln>
                          <a:noFill/>
                        </a:ln>
                      </wps:spPr>
                      <wps:txbx>
                        <w:txbxContent>
                          <w:p w14:paraId="5F373DAA" w14:textId="44DD770D"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Elias Fleischer </w:t>
                            </w:r>
                          </w:p>
                          <w:p w14:paraId="65459BFE" w14:textId="77777777" w:rsidR="003E0D13" w:rsidRPr="00FC2E9E" w:rsidRDefault="003E0D13" w:rsidP="003E0D13">
                            <w:pPr>
                              <w:pStyle w:val="Beschriftung"/>
                              <w:jc w:val="right"/>
                              <w:rPr>
                                <w:rFonts w:ascii="Helvetica" w:hAnsi="Helvetica" w:cs="Helvetica"/>
                                <w:i w:val="0"/>
                                <w:iCs w:val="0"/>
                                <w:noProof/>
                                <w:color w:val="000000" w:themeColor="text1"/>
                                <w:sz w:val="21"/>
                                <w:szCs w:val="21"/>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E7268" id="_x0000_s1027" type="#_x0000_t202" style="position:absolute;left:0;text-align:left;margin-left:401.95pt;margin-top:320.8pt;width:94.1pt;height:1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" stroked="f">
                <v:textbox inset="0,0,0,0">
                  <w:txbxContent>
                    <w:p w14:paraId="5F373DAA" w14:textId="44DD770D" w:rsidR="003E0D13" w:rsidRPr="003E0D13" w:rsidRDefault="003E0D13" w:rsidP="003E0D13">
                      <w:pPr>
                        <w:pStyle w:val="Textkrper"/>
                        <w:spacing w:before="8" w:line="360" w:lineRule="auto"/>
                        <w:ind w:left="283"/>
                        <w:rPr>
                          <w:rStyle w:val="Fett"/>
                          <w:rFonts w:ascii="Helvetica" w:hAnsi="Helvetica" w:cs="Helvetica"/>
                          <w:b w:val="0"/>
                          <w:bCs w:val="0"/>
                          <w:color w:val="000000"/>
                          <w:sz w:val="18"/>
                          <w:szCs w:val="18"/>
                        </w:rPr>
                      </w:pPr>
                      <w:r w:rsidRPr="003E0D13">
                        <w:rPr>
                          <w:rStyle w:val="Fett"/>
                          <w:rFonts w:ascii="Helvetica" w:hAnsi="Helvetica" w:cs="Helvetica"/>
                          <w:b w:val="0"/>
                          <w:bCs w:val="0"/>
                          <w:color w:val="000000"/>
                          <w:sz w:val="16"/>
                          <w:szCs w:val="16"/>
                        </w:rPr>
                        <w:t xml:space="preserve">© Elias Fleischer </w:t>
                      </w:r>
                    </w:p>
                    <w:p w14:paraId="65459BFE" w14:textId="77777777" w:rsidR="003E0D13" w:rsidRPr="00FC2E9E" w:rsidRDefault="003E0D13" w:rsidP="003E0D13">
                      <w:pPr>
                        <w:pStyle w:val="Beschriftung"/>
                        <w:jc w:val="right"/>
                        <w:rPr>
                          <w:rFonts w:ascii="Helvetica" w:hAnsi="Helvetica" w:cs="Helvetica"/>
                          <w:i w:val="0"/>
                          <w:iCs w:val="0"/>
                          <w:noProof/>
                          <w:color w:val="000000" w:themeColor="text1"/>
                          <w:sz w:val="21"/>
                          <w:szCs w:val="21"/>
                          <w:shd w:val="clear" w:color="auto" w:fill="FFFFFF"/>
                        </w:rPr>
                      </w:pPr>
                    </w:p>
                  </w:txbxContent>
                </v:textbox>
                <w10:wrap type="tight" anchorx="margin"/>
              </v:shape>
            </w:pict>
          </mc:Fallback>
        </mc:AlternateContent>
      </w:r>
      <w:r>
        <w:rPr>
          <w:noProof/>
        </w:rPr>
        <w:drawing>
          <wp:anchor distT="0" distB="0" distL="114300" distR="114300" simplePos="0" relativeHeight="251669504" behindDoc="1" locked="0" layoutInCell="1" allowOverlap="1" wp14:anchorId="1182BB34" wp14:editId="4758ABE6">
            <wp:simplePos x="0" y="0"/>
            <wp:positionH relativeFrom="margin">
              <wp:posOffset>617537</wp:posOffset>
            </wp:positionH>
            <wp:positionV relativeFrom="paragraph">
              <wp:posOffset>186372</wp:posOffset>
            </wp:positionV>
            <wp:extent cx="5426075" cy="3817620"/>
            <wp:effectExtent l="0" t="0" r="3175" b="0"/>
            <wp:wrapTight wrapText="bothSides">
              <wp:wrapPolygon edited="0">
                <wp:start x="0" y="0"/>
                <wp:lineTo x="0" y="21449"/>
                <wp:lineTo x="21537" y="21449"/>
                <wp:lineTo x="21537" y="0"/>
                <wp:lineTo x="0" y="0"/>
              </wp:wrapPolygon>
            </wp:wrapTight>
            <wp:docPr id="2108914218" name="Grafik 2" descr="Ein Bild, das Text, Himmel, Poster, Reklameta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14218" name="Grafik 2" descr="Ein Bild, das Text, Himmel, Poster, Reklametafel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075" cy="38176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E0D13" w:rsidRPr="003E0D13" w:rsidSect="000D5C0F">
      <w:footerReference w:type="default" r:id="rId16"/>
      <w:pgSz w:w="11910" w:h="16840"/>
      <w:pgMar w:top="84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B4222" w14:textId="77777777" w:rsidR="003E0D13" w:rsidRDefault="003E0D13" w:rsidP="003E0D13">
      <w:r>
        <w:separator/>
      </w:r>
    </w:p>
  </w:endnote>
  <w:endnote w:type="continuationSeparator" w:id="0">
    <w:p w14:paraId="143E5790" w14:textId="77777777" w:rsidR="003E0D13" w:rsidRDefault="003E0D13" w:rsidP="003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F92A" w14:textId="77777777" w:rsidR="003E0D13" w:rsidRDefault="003E0D13" w:rsidP="003E0D13">
    <w:pPr>
      <w:pStyle w:val="Fuzeile"/>
      <w:jc w:val="center"/>
      <w:rPr>
        <w:rFonts w:ascii="Helvetica" w:hAnsi="Helvetica" w:cs="Helvetica"/>
        <w:b/>
        <w:bCs/>
        <w:color w:val="000000"/>
        <w:sz w:val="18"/>
        <w:szCs w:val="18"/>
        <w:shd w:val="clear" w:color="auto" w:fill="FFFFFF"/>
      </w:rPr>
    </w:pPr>
  </w:p>
  <w:p w14:paraId="0542B0C1" w14:textId="5249CB0F" w:rsidR="003E0D13" w:rsidRDefault="003E0D13" w:rsidP="003E0D13">
    <w:pPr>
      <w:pStyle w:val="Fuzeile"/>
      <w:spacing w:line="276" w:lineRule="auto"/>
      <w:jc w:val="center"/>
      <w:rPr>
        <w:rFonts w:ascii="Helvetica" w:hAnsi="Helvetica" w:cs="Helvetica"/>
        <w:b/>
        <w:bCs/>
        <w:color w:val="000000"/>
        <w:sz w:val="18"/>
        <w:szCs w:val="18"/>
        <w:shd w:val="clear" w:color="auto" w:fill="FFFFFF"/>
      </w:rPr>
    </w:pP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SLASH ½ 2024</w:t>
    </w:r>
    <w:r>
      <w:rPr>
        <w:rFonts w:ascii="Helvetica" w:hAnsi="Helvetica" w:cs="Helvetica"/>
        <w:sz w:val="18"/>
        <w:szCs w:val="18"/>
        <w:shd w:val="clear" w:color="auto" w:fill="FFFFFF"/>
      </w:rPr>
      <w:t>: 9. – 11. Mai 2024 | Filmcasino</w:t>
    </w: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 xml:space="preserve">SLASH 2024: </w:t>
    </w:r>
    <w:r>
      <w:rPr>
        <w:rFonts w:ascii="Helvetica" w:hAnsi="Helvetica" w:cs="Helvetica"/>
        <w:sz w:val="18"/>
        <w:szCs w:val="18"/>
        <w:shd w:val="clear" w:color="auto" w:fill="FFFFFF"/>
      </w:rPr>
      <w:t>19. – 29. September 2024</w:t>
    </w:r>
  </w:p>
  <w:p w14:paraId="03D32F4C" w14:textId="73FFE699" w:rsidR="003E0D13" w:rsidRDefault="003E0D13" w:rsidP="003E0D13">
    <w:pPr>
      <w:pStyle w:val="Fuzeile"/>
      <w:spacing w:line="276" w:lineRule="auto"/>
      <w:jc w:val="center"/>
    </w:pPr>
    <w:r w:rsidRPr="008C1253">
      <w:rPr>
        <w:rFonts w:ascii="Helvetica" w:hAnsi="Helvetica" w:cs="Helvetica"/>
        <w:b/>
        <w:bCs/>
        <w:color w:val="000000"/>
        <w:sz w:val="18"/>
        <w:szCs w:val="18"/>
        <w:shd w:val="clear" w:color="auto" w:fill="FFFFFF"/>
      </w:rPr>
      <w:t>Kontakt für Presserückfragen</w:t>
    </w:r>
    <w:r>
      <w:rPr>
        <w:rFonts w:ascii="Helvetica" w:hAnsi="Helvetica" w:cs="Helvetica"/>
        <w:b/>
        <w:bCs/>
        <w:color w:val="000000"/>
        <w:sz w:val="18"/>
        <w:szCs w:val="18"/>
        <w:shd w:val="clear" w:color="auto" w:fill="FFFFFF"/>
      </w:rPr>
      <w:t xml:space="preserve">: </w:t>
    </w:r>
    <w:hyperlink r:id="rId1" w:history="1">
      <w:r w:rsidRPr="00591B3C">
        <w:rPr>
          <w:rStyle w:val="Hyperlink"/>
          <w:rFonts w:ascii="Helvetica" w:hAnsi="Helvetica" w:cs="Helvetica"/>
          <w:sz w:val="18"/>
          <w:szCs w:val="18"/>
          <w:shd w:val="clear" w:color="auto" w:fill="FFFFFF"/>
        </w:rPr>
        <w:t>press@slashfilmfestival.com</w:t>
      </w:r>
    </w:hyperlink>
    <w:r>
      <w:rPr>
        <w:rFonts w:ascii="Helvetica" w:hAnsi="Helvetica" w:cs="Helvetica"/>
        <w:sz w:val="18"/>
        <w:szCs w:val="18"/>
        <w:shd w:val="clear" w:color="auto" w:fill="FFFFFF"/>
      </w:rPr>
      <w:t xml:space="preserve"> | </w:t>
    </w:r>
    <w:hyperlink r:id="rId2" w:history="1">
      <w:r w:rsidRPr="003E0D13">
        <w:rPr>
          <w:rStyle w:val="Hyperlink"/>
          <w:rFonts w:ascii="Helvetica" w:hAnsi="Helvetica" w:cs="Helvetica"/>
          <w:sz w:val="18"/>
          <w:szCs w:val="18"/>
        </w:rPr>
        <w:t>Presse | SLASH Filmfestival 2024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545EB" w14:textId="77777777" w:rsidR="003E0D13" w:rsidRDefault="003E0D13" w:rsidP="003E0D13">
      <w:r>
        <w:separator/>
      </w:r>
    </w:p>
  </w:footnote>
  <w:footnote w:type="continuationSeparator" w:id="0">
    <w:p w14:paraId="452E11AD" w14:textId="77777777" w:rsidR="003E0D13" w:rsidRDefault="003E0D13" w:rsidP="003E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0F"/>
    <w:rsid w:val="000D5C0F"/>
    <w:rsid w:val="003E0D13"/>
    <w:rsid w:val="004E733B"/>
    <w:rsid w:val="00DA1D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EDAA"/>
  <w15:chartTrackingRefBased/>
  <w15:docId w15:val="{A3D445B5-FB39-4CBD-99A1-C8CBCE99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C0F"/>
    <w:pPr>
      <w:widowControl w:val="0"/>
      <w:autoSpaceDE w:val="0"/>
      <w:autoSpaceDN w:val="0"/>
      <w:spacing w:after="0" w:line="240" w:lineRule="auto"/>
    </w:pPr>
    <w:rPr>
      <w:rFonts w:ascii="Arial" w:eastAsia="Arial" w:hAnsi="Arial" w:cs="Arial"/>
      <w:kern w:val="0"/>
      <w:lang w:val="de-DE"/>
      <w14:ligatures w14:val="none"/>
    </w:rPr>
  </w:style>
  <w:style w:type="paragraph" w:styleId="berschrift1">
    <w:name w:val="heading 1"/>
    <w:basedOn w:val="Standard"/>
    <w:next w:val="Standard"/>
    <w:link w:val="berschrift1Zchn"/>
    <w:uiPriority w:val="9"/>
    <w:qFormat/>
    <w:rsid w:val="000D5C0F"/>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14:ligatures w14:val="standardContextual"/>
    </w:rPr>
  </w:style>
  <w:style w:type="paragraph" w:styleId="berschrift2">
    <w:name w:val="heading 2"/>
    <w:basedOn w:val="Standard"/>
    <w:next w:val="Standard"/>
    <w:link w:val="berschrift2Zchn"/>
    <w:uiPriority w:val="9"/>
    <w:semiHidden/>
    <w:unhideWhenUsed/>
    <w:qFormat/>
    <w:rsid w:val="000D5C0F"/>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14:ligatures w14:val="standardContextual"/>
    </w:rPr>
  </w:style>
  <w:style w:type="paragraph" w:styleId="berschrift3">
    <w:name w:val="heading 3"/>
    <w:basedOn w:val="Standard"/>
    <w:next w:val="Standard"/>
    <w:link w:val="berschrift3Zchn"/>
    <w:uiPriority w:val="9"/>
    <w:semiHidden/>
    <w:unhideWhenUsed/>
    <w:qFormat/>
    <w:rsid w:val="000D5C0F"/>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14:ligatures w14:val="standardContextual"/>
    </w:rPr>
  </w:style>
  <w:style w:type="paragraph" w:styleId="berschrift4">
    <w:name w:val="heading 4"/>
    <w:basedOn w:val="Standard"/>
    <w:next w:val="Standard"/>
    <w:link w:val="berschrift4Zchn"/>
    <w:uiPriority w:val="9"/>
    <w:semiHidden/>
    <w:unhideWhenUsed/>
    <w:qFormat/>
    <w:rsid w:val="000D5C0F"/>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de-AT"/>
      <w14:ligatures w14:val="standardContextual"/>
    </w:rPr>
  </w:style>
  <w:style w:type="paragraph" w:styleId="berschrift5">
    <w:name w:val="heading 5"/>
    <w:basedOn w:val="Standard"/>
    <w:next w:val="Standard"/>
    <w:link w:val="berschrift5Zchn"/>
    <w:uiPriority w:val="9"/>
    <w:semiHidden/>
    <w:unhideWhenUsed/>
    <w:qFormat/>
    <w:rsid w:val="000D5C0F"/>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de-AT"/>
      <w14:ligatures w14:val="standardContextual"/>
    </w:rPr>
  </w:style>
  <w:style w:type="paragraph" w:styleId="berschrift6">
    <w:name w:val="heading 6"/>
    <w:basedOn w:val="Standard"/>
    <w:next w:val="Standard"/>
    <w:link w:val="berschrift6Zchn"/>
    <w:uiPriority w:val="9"/>
    <w:semiHidden/>
    <w:unhideWhenUsed/>
    <w:qFormat/>
    <w:rsid w:val="000D5C0F"/>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de-AT"/>
      <w14:ligatures w14:val="standardContextual"/>
    </w:rPr>
  </w:style>
  <w:style w:type="paragraph" w:styleId="berschrift7">
    <w:name w:val="heading 7"/>
    <w:basedOn w:val="Standard"/>
    <w:next w:val="Standard"/>
    <w:link w:val="berschrift7Zchn"/>
    <w:uiPriority w:val="9"/>
    <w:semiHidden/>
    <w:unhideWhenUsed/>
    <w:qFormat/>
    <w:rsid w:val="000D5C0F"/>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de-AT"/>
      <w14:ligatures w14:val="standardContextual"/>
    </w:rPr>
  </w:style>
  <w:style w:type="paragraph" w:styleId="berschrift8">
    <w:name w:val="heading 8"/>
    <w:basedOn w:val="Standard"/>
    <w:next w:val="Standard"/>
    <w:link w:val="berschrift8Zchn"/>
    <w:uiPriority w:val="9"/>
    <w:semiHidden/>
    <w:unhideWhenUsed/>
    <w:qFormat/>
    <w:rsid w:val="000D5C0F"/>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de-AT"/>
      <w14:ligatures w14:val="standardContextual"/>
    </w:rPr>
  </w:style>
  <w:style w:type="paragraph" w:styleId="berschrift9">
    <w:name w:val="heading 9"/>
    <w:basedOn w:val="Standard"/>
    <w:next w:val="Standard"/>
    <w:link w:val="berschrift9Zchn"/>
    <w:uiPriority w:val="9"/>
    <w:semiHidden/>
    <w:unhideWhenUsed/>
    <w:qFormat/>
    <w:rsid w:val="000D5C0F"/>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de-AT"/>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5C0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D5C0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D5C0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D5C0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D5C0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D5C0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D5C0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D5C0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D5C0F"/>
    <w:rPr>
      <w:rFonts w:eastAsiaTheme="majorEastAsia" w:cstheme="majorBidi"/>
      <w:color w:val="272727" w:themeColor="text1" w:themeTint="D8"/>
    </w:rPr>
  </w:style>
  <w:style w:type="paragraph" w:styleId="Titel">
    <w:name w:val="Title"/>
    <w:basedOn w:val="Standard"/>
    <w:next w:val="Standard"/>
    <w:link w:val="TitelZchn"/>
    <w:uiPriority w:val="10"/>
    <w:qFormat/>
    <w:rsid w:val="000D5C0F"/>
    <w:pPr>
      <w:widowControl/>
      <w:autoSpaceDE/>
      <w:autoSpaceDN/>
      <w:spacing w:after="80"/>
      <w:contextualSpacing/>
    </w:pPr>
    <w:rPr>
      <w:rFonts w:asciiTheme="majorHAnsi" w:eastAsiaTheme="majorEastAsia" w:hAnsiTheme="majorHAnsi" w:cstheme="majorBidi"/>
      <w:spacing w:val="-10"/>
      <w:kern w:val="28"/>
      <w:sz w:val="56"/>
      <w:szCs w:val="56"/>
      <w:lang w:val="de-AT"/>
      <w14:ligatures w14:val="standardContextual"/>
    </w:rPr>
  </w:style>
  <w:style w:type="character" w:customStyle="1" w:styleId="TitelZchn">
    <w:name w:val="Titel Zchn"/>
    <w:basedOn w:val="Absatz-Standardschriftart"/>
    <w:link w:val="Titel"/>
    <w:uiPriority w:val="10"/>
    <w:rsid w:val="000D5C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D5C0F"/>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de-AT"/>
      <w14:ligatures w14:val="standardContextual"/>
    </w:rPr>
  </w:style>
  <w:style w:type="character" w:customStyle="1" w:styleId="UntertitelZchn">
    <w:name w:val="Untertitel Zchn"/>
    <w:basedOn w:val="Absatz-Standardschriftart"/>
    <w:link w:val="Untertitel"/>
    <w:uiPriority w:val="11"/>
    <w:rsid w:val="000D5C0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D5C0F"/>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de-AT"/>
      <w14:ligatures w14:val="standardContextual"/>
    </w:rPr>
  </w:style>
  <w:style w:type="character" w:customStyle="1" w:styleId="ZitatZchn">
    <w:name w:val="Zitat Zchn"/>
    <w:basedOn w:val="Absatz-Standardschriftart"/>
    <w:link w:val="Zitat"/>
    <w:uiPriority w:val="29"/>
    <w:rsid w:val="000D5C0F"/>
    <w:rPr>
      <w:i/>
      <w:iCs/>
      <w:color w:val="404040" w:themeColor="text1" w:themeTint="BF"/>
    </w:rPr>
  </w:style>
  <w:style w:type="paragraph" w:styleId="Listenabsatz">
    <w:name w:val="List Paragraph"/>
    <w:basedOn w:val="Standard"/>
    <w:uiPriority w:val="34"/>
    <w:qFormat/>
    <w:rsid w:val="000D5C0F"/>
    <w:pPr>
      <w:widowControl/>
      <w:autoSpaceDE/>
      <w:autoSpaceDN/>
      <w:spacing w:after="160" w:line="259" w:lineRule="auto"/>
      <w:ind w:left="720"/>
      <w:contextualSpacing/>
    </w:pPr>
    <w:rPr>
      <w:rFonts w:asciiTheme="minorHAnsi" w:eastAsiaTheme="minorHAnsi" w:hAnsiTheme="minorHAnsi" w:cstheme="minorBidi"/>
      <w:kern w:val="2"/>
      <w:lang w:val="de-AT"/>
      <w14:ligatures w14:val="standardContextual"/>
    </w:rPr>
  </w:style>
  <w:style w:type="character" w:styleId="IntensiveHervorhebung">
    <w:name w:val="Intense Emphasis"/>
    <w:basedOn w:val="Absatz-Standardschriftart"/>
    <w:uiPriority w:val="21"/>
    <w:qFormat/>
    <w:rsid w:val="000D5C0F"/>
    <w:rPr>
      <w:i/>
      <w:iCs/>
      <w:color w:val="0F4761" w:themeColor="accent1" w:themeShade="BF"/>
    </w:rPr>
  </w:style>
  <w:style w:type="paragraph" w:styleId="IntensivesZitat">
    <w:name w:val="Intense Quote"/>
    <w:basedOn w:val="Standard"/>
    <w:next w:val="Standard"/>
    <w:link w:val="IntensivesZitatZchn"/>
    <w:uiPriority w:val="30"/>
    <w:qFormat/>
    <w:rsid w:val="000D5C0F"/>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de-AT"/>
      <w14:ligatures w14:val="standardContextual"/>
    </w:rPr>
  </w:style>
  <w:style w:type="character" w:customStyle="1" w:styleId="IntensivesZitatZchn">
    <w:name w:val="Intensives Zitat Zchn"/>
    <w:basedOn w:val="Absatz-Standardschriftart"/>
    <w:link w:val="IntensivesZitat"/>
    <w:uiPriority w:val="30"/>
    <w:rsid w:val="000D5C0F"/>
    <w:rPr>
      <w:i/>
      <w:iCs/>
      <w:color w:val="0F4761" w:themeColor="accent1" w:themeShade="BF"/>
    </w:rPr>
  </w:style>
  <w:style w:type="character" w:styleId="IntensiverVerweis">
    <w:name w:val="Intense Reference"/>
    <w:basedOn w:val="Absatz-Standardschriftart"/>
    <w:uiPriority w:val="32"/>
    <w:qFormat/>
    <w:rsid w:val="000D5C0F"/>
    <w:rPr>
      <w:b/>
      <w:bCs/>
      <w:smallCaps/>
      <w:color w:val="0F4761" w:themeColor="accent1" w:themeShade="BF"/>
      <w:spacing w:val="5"/>
    </w:rPr>
  </w:style>
  <w:style w:type="paragraph" w:styleId="Textkrper">
    <w:name w:val="Body Text"/>
    <w:basedOn w:val="Standard"/>
    <w:link w:val="TextkrperZchn"/>
    <w:uiPriority w:val="1"/>
    <w:qFormat/>
    <w:rsid w:val="000D5C0F"/>
    <w:rPr>
      <w:sz w:val="20"/>
      <w:szCs w:val="20"/>
    </w:rPr>
  </w:style>
  <w:style w:type="character" w:customStyle="1" w:styleId="TextkrperZchn">
    <w:name w:val="Textkörper Zchn"/>
    <w:basedOn w:val="Absatz-Standardschriftart"/>
    <w:link w:val="Textkrper"/>
    <w:uiPriority w:val="1"/>
    <w:rsid w:val="000D5C0F"/>
    <w:rPr>
      <w:rFonts w:ascii="Arial" w:eastAsia="Arial" w:hAnsi="Arial" w:cs="Arial"/>
      <w:kern w:val="0"/>
      <w:sz w:val="20"/>
      <w:szCs w:val="20"/>
      <w:lang w:val="de-DE"/>
      <w14:ligatures w14:val="none"/>
    </w:rPr>
  </w:style>
  <w:style w:type="character" w:styleId="Fett">
    <w:name w:val="Strong"/>
    <w:basedOn w:val="Absatz-Standardschriftart"/>
    <w:uiPriority w:val="22"/>
    <w:qFormat/>
    <w:rsid w:val="000D5C0F"/>
    <w:rPr>
      <w:b/>
      <w:bCs/>
    </w:rPr>
  </w:style>
  <w:style w:type="character" w:styleId="Hervorhebung">
    <w:name w:val="Emphasis"/>
    <w:basedOn w:val="Absatz-Standardschriftart"/>
    <w:uiPriority w:val="20"/>
    <w:qFormat/>
    <w:rsid w:val="000D5C0F"/>
    <w:rPr>
      <w:i/>
      <w:iCs/>
    </w:rPr>
  </w:style>
  <w:style w:type="paragraph" w:styleId="Beschriftung">
    <w:name w:val="caption"/>
    <w:basedOn w:val="Standard"/>
    <w:next w:val="Standard"/>
    <w:uiPriority w:val="35"/>
    <w:unhideWhenUsed/>
    <w:qFormat/>
    <w:rsid w:val="000D5C0F"/>
    <w:pPr>
      <w:spacing w:after="200"/>
    </w:pPr>
    <w:rPr>
      <w:i/>
      <w:iCs/>
      <w:color w:val="0E2841" w:themeColor="text2"/>
      <w:sz w:val="18"/>
      <w:szCs w:val="18"/>
    </w:rPr>
  </w:style>
  <w:style w:type="character" w:styleId="Hyperlink">
    <w:name w:val="Hyperlink"/>
    <w:basedOn w:val="Absatz-Standardschriftart"/>
    <w:uiPriority w:val="99"/>
    <w:unhideWhenUsed/>
    <w:rsid w:val="000D5C0F"/>
    <w:rPr>
      <w:color w:val="0000FF"/>
      <w:u w:val="single"/>
    </w:rPr>
  </w:style>
  <w:style w:type="character" w:styleId="NichtaufgelsteErwhnung">
    <w:name w:val="Unresolved Mention"/>
    <w:basedOn w:val="Absatz-Standardschriftart"/>
    <w:uiPriority w:val="99"/>
    <w:semiHidden/>
    <w:unhideWhenUsed/>
    <w:rsid w:val="003E0D13"/>
    <w:rPr>
      <w:color w:val="605E5C"/>
      <w:shd w:val="clear" w:color="auto" w:fill="E1DFDD"/>
    </w:rPr>
  </w:style>
  <w:style w:type="paragraph" w:styleId="Kopfzeile">
    <w:name w:val="header"/>
    <w:basedOn w:val="Standard"/>
    <w:link w:val="KopfzeileZchn"/>
    <w:uiPriority w:val="99"/>
    <w:unhideWhenUsed/>
    <w:rsid w:val="003E0D13"/>
    <w:pPr>
      <w:tabs>
        <w:tab w:val="center" w:pos="4536"/>
        <w:tab w:val="right" w:pos="9072"/>
      </w:tabs>
    </w:pPr>
  </w:style>
  <w:style w:type="character" w:customStyle="1" w:styleId="KopfzeileZchn">
    <w:name w:val="Kopfzeile Zchn"/>
    <w:basedOn w:val="Absatz-Standardschriftart"/>
    <w:link w:val="Kopfzeile"/>
    <w:uiPriority w:val="99"/>
    <w:rsid w:val="003E0D13"/>
    <w:rPr>
      <w:rFonts w:ascii="Arial" w:eastAsia="Arial" w:hAnsi="Arial" w:cs="Arial"/>
      <w:kern w:val="0"/>
      <w:lang w:val="de-DE"/>
      <w14:ligatures w14:val="none"/>
    </w:rPr>
  </w:style>
  <w:style w:type="paragraph" w:styleId="Fuzeile">
    <w:name w:val="footer"/>
    <w:basedOn w:val="Standard"/>
    <w:link w:val="FuzeileZchn"/>
    <w:uiPriority w:val="99"/>
    <w:unhideWhenUsed/>
    <w:rsid w:val="003E0D13"/>
    <w:pPr>
      <w:tabs>
        <w:tab w:val="center" w:pos="4536"/>
        <w:tab w:val="right" w:pos="9072"/>
      </w:tabs>
    </w:pPr>
  </w:style>
  <w:style w:type="character" w:customStyle="1" w:styleId="FuzeileZchn">
    <w:name w:val="Fußzeile Zchn"/>
    <w:basedOn w:val="Absatz-Standardschriftart"/>
    <w:link w:val="Fuzeile"/>
    <w:uiPriority w:val="99"/>
    <w:rsid w:val="003E0D13"/>
    <w:rPr>
      <w:rFonts w:ascii="Arial" w:eastAsia="Arial" w:hAnsi="Arial" w:cs="Arial"/>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leischwolf_kollektiv/" TargetMode="External"/><Relationship Id="rId13" Type="http://schemas.openxmlformats.org/officeDocument/2006/relationships/hyperlink" Target="https://polyfilm.at/film/immaculat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watch?v=ewxS9Z-XXY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lashfilmfestival.com/uploads/2024/03/slash-einhalb-sujet-2024.png"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s://www.instagram.com/dreimal.z.fleisch/" TargetMode="External"/><Relationship Id="rId4" Type="http://schemas.openxmlformats.org/officeDocument/2006/relationships/footnotes" Target="footnotes.xml"/><Relationship Id="rId9" Type="http://schemas.openxmlformats.org/officeDocument/2006/relationships/hyperlink" Target="https://hyphe.at/" TargetMode="External"/><Relationship Id="rId14" Type="http://schemas.openxmlformats.org/officeDocument/2006/relationships/hyperlink" Target="https://www.filmcasino.at/film/immacula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lashfilmfestival.com/presse/" TargetMode="External"/><Relationship Id="rId1" Type="http://schemas.openxmlformats.org/officeDocument/2006/relationships/hyperlink" Target="mailto:press@slashfilmfestiv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Eckkrammer</dc:creator>
  <cp:keywords/>
  <dc:description/>
  <cp:lastModifiedBy>Matthias Eckkrammer</cp:lastModifiedBy>
  <cp:revision>1</cp:revision>
  <dcterms:created xsi:type="dcterms:W3CDTF">2024-03-18T07:16:00Z</dcterms:created>
  <dcterms:modified xsi:type="dcterms:W3CDTF">2024-03-18T07:54:00Z</dcterms:modified>
</cp:coreProperties>
</file>